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32" w:rsidRPr="00291832" w:rsidRDefault="00291832" w:rsidP="002918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5154"/>
        <w:gridCol w:w="2062"/>
        <w:gridCol w:w="1780"/>
      </w:tblGrid>
      <w:tr w:rsidR="00291832" w:rsidRPr="00291832" w:rsidTr="00CF15A7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НАИМЕНОВАНИЕ ЭМИТЕНТА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Полное: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Акционерное Общество “</w:t>
            </w:r>
            <w:proofErr w:type="spellStart"/>
            <w:r w:rsidRPr="002918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Galla</w:t>
            </w:r>
            <w:proofErr w:type="spellEnd"/>
            <w:r w:rsidRPr="002918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918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Alteg</w:t>
            </w:r>
            <w:proofErr w:type="spellEnd"/>
            <w:r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”</w:t>
            </w:r>
            <w:r w:rsidRPr="002918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Сокращенное: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АО “</w:t>
            </w:r>
            <w:proofErr w:type="spellStart"/>
            <w:r w:rsidRPr="002918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Galla-Alteg</w:t>
            </w:r>
            <w:proofErr w:type="spellEnd"/>
            <w:r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” </w:t>
            </w: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Наименование биржевого тикера:*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91832" w:rsidRPr="00291832" w:rsidTr="00CF15A7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КОНТАКТНЫЕ ДАННЫЕ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Местонахождение: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sz w:val="16"/>
                <w:szCs w:val="16"/>
              </w:rPr>
              <w:t xml:space="preserve">город </w:t>
            </w:r>
            <w:proofErr w:type="spellStart"/>
            <w:r w:rsidRPr="00291832">
              <w:rPr>
                <w:rFonts w:ascii="Times New Roman" w:hAnsi="Times New Roman" w:cs="Times New Roman"/>
                <w:sz w:val="16"/>
                <w:szCs w:val="16"/>
              </w:rPr>
              <w:t>Тошкент</w:t>
            </w:r>
            <w:proofErr w:type="spellEnd"/>
            <w:r w:rsidRPr="002918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Почтовый адрес: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sz w:val="16"/>
                <w:szCs w:val="16"/>
              </w:rPr>
              <w:t xml:space="preserve">100060, </w:t>
            </w:r>
            <w:proofErr w:type="spellStart"/>
            <w:r w:rsidRPr="0029183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91832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91832">
              <w:rPr>
                <w:rFonts w:ascii="Times New Roman" w:hAnsi="Times New Roman" w:cs="Times New Roman"/>
                <w:sz w:val="16"/>
                <w:szCs w:val="16"/>
              </w:rPr>
              <w:t>ошкент</w:t>
            </w:r>
            <w:proofErr w:type="spellEnd"/>
            <w:r w:rsidRPr="00291832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r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Я</w:t>
            </w:r>
            <w:proofErr w:type="spellStart"/>
            <w:r w:rsidRPr="00291832">
              <w:rPr>
                <w:rFonts w:ascii="Times New Roman" w:hAnsi="Times New Roman" w:cs="Times New Roman"/>
                <w:sz w:val="16"/>
                <w:szCs w:val="16"/>
              </w:rPr>
              <w:t>шнободский</w:t>
            </w:r>
            <w:proofErr w:type="spellEnd"/>
            <w:r w:rsidRPr="00291832">
              <w:rPr>
                <w:rFonts w:ascii="Times New Roman" w:hAnsi="Times New Roman" w:cs="Times New Roman"/>
                <w:sz w:val="16"/>
                <w:szCs w:val="16"/>
              </w:rPr>
              <w:t xml:space="preserve"> район, ул. </w:t>
            </w:r>
            <w:proofErr w:type="spellStart"/>
            <w:r w:rsidRPr="00291832">
              <w:rPr>
                <w:rFonts w:ascii="Times New Roman" w:hAnsi="Times New Roman" w:cs="Times New Roman"/>
                <w:sz w:val="16"/>
                <w:szCs w:val="16"/>
              </w:rPr>
              <w:t>Элбека</w:t>
            </w:r>
            <w:proofErr w:type="spellEnd"/>
            <w:r w:rsidRPr="00291832">
              <w:rPr>
                <w:rFonts w:ascii="Times New Roman" w:hAnsi="Times New Roman" w:cs="Times New Roman"/>
                <w:sz w:val="16"/>
                <w:szCs w:val="16"/>
              </w:rPr>
              <w:t xml:space="preserve"> 37 .</w:t>
            </w: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Адрес электронной почты:*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0F0D0B" w:rsidP="00CF15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291832" w:rsidRPr="00291832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z-Cyrl-UZ"/>
                </w:rPr>
                <w:t>gallaalteg@mail.ru</w:t>
              </w:r>
            </w:hyperlink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Официальный веб-сайт:*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2918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1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gallaalteg</w:t>
            </w:r>
            <w:proofErr w:type="spellEnd"/>
            <w:r w:rsidRPr="002918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1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</w:t>
            </w:r>
            <w:proofErr w:type="spellEnd"/>
          </w:p>
        </w:tc>
      </w:tr>
      <w:tr w:rsidR="00291832" w:rsidRPr="00291832" w:rsidTr="00CF15A7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ИНФОРМАЦИЯ О СУЩЕСТВЕННОМ ФАКТЕ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Номер существенного факта: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32</w:t>
            </w: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Начисление доходов по ценным бумагам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Орган эмитента, принявший решение: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ОСА</w:t>
            </w: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принятия решения: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DC1AC2" w:rsidP="00DC1A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09</w:t>
            </w:r>
            <w:r w:rsidR="00291832"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12</w:t>
            </w:r>
            <w:r w:rsidR="00291832"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.20</w:t>
            </w:r>
            <w:r w:rsidR="00C72E7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22</w:t>
            </w:r>
            <w:r w:rsidR="00291832"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 w:rsidR="00C72E7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г.</w:t>
            </w:r>
            <w:r w:rsidR="00291832"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</w:t>
            </w: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составления протокола заседания (собрания) органа эмитента: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DC1AC2" w:rsidP="00DC1A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15</w:t>
            </w:r>
            <w:r w:rsidR="00291832"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12</w:t>
            </w:r>
            <w:r w:rsidR="00291832"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.20</w:t>
            </w:r>
            <w:r w:rsidR="00C72E7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22</w:t>
            </w:r>
            <w:r w:rsidR="00291832"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 w:rsidR="00C72E7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г.</w:t>
            </w:r>
            <w:r w:rsidR="00291832"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</w:t>
            </w: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Начисление дивидендов по простым акциям*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</w:tr>
      <w:tr w:rsidR="00C72E77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E77" w:rsidRPr="00291832" w:rsidRDefault="00C72E77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E77" w:rsidRPr="00291832" w:rsidRDefault="00C72E77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в сумах на одну акцию:</w:t>
            </w:r>
          </w:p>
          <w:p w:rsidR="00C72E77" w:rsidRPr="00291832" w:rsidRDefault="00C72E77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E77" w:rsidRDefault="00DC1AC2" w:rsidP="00DC1AC2">
            <w:pPr>
              <w:tabs>
                <w:tab w:val="left" w:pos="975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5313</w:t>
            </w:r>
            <w:r w:rsidR="00C72E77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сўм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94 тийин</w:t>
            </w:r>
          </w:p>
        </w:tc>
      </w:tr>
      <w:tr w:rsidR="00C72E77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E77" w:rsidRPr="00291832" w:rsidRDefault="00C72E77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E77" w:rsidRPr="00291832" w:rsidRDefault="00C72E77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в процентах к номинальной стоимости одной акции:</w:t>
            </w:r>
          </w:p>
          <w:p w:rsidR="00C72E77" w:rsidRPr="00291832" w:rsidRDefault="00C72E77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E77" w:rsidRDefault="00DC1AC2" w:rsidP="00FD6BA8">
            <w:pPr>
              <w:tabs>
                <w:tab w:val="left" w:pos="975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2125,5</w:t>
            </w:r>
            <w:r w:rsidR="00C72E77"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%</w:t>
            </w: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Начисление дивидендов по привилегированным акциям*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</w:tr>
      <w:tr w:rsidR="00DC1AC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AC2" w:rsidRPr="00291832" w:rsidRDefault="00DC1AC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AC2" w:rsidRPr="00291832" w:rsidRDefault="00DC1AC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в сумах на одну акцию:</w:t>
            </w:r>
          </w:p>
          <w:p w:rsidR="00DC1AC2" w:rsidRPr="00291832" w:rsidRDefault="00DC1AC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AC2" w:rsidRDefault="00DC1AC2" w:rsidP="00BA2BE8">
            <w:pPr>
              <w:tabs>
                <w:tab w:val="left" w:pos="975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5313 сўм 94 тийин</w:t>
            </w:r>
          </w:p>
        </w:tc>
      </w:tr>
      <w:tr w:rsidR="00DC1AC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AC2" w:rsidRPr="00291832" w:rsidRDefault="00DC1AC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AC2" w:rsidRPr="00291832" w:rsidRDefault="00DC1AC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в процентах к номинальной стоимости одной акции:</w:t>
            </w:r>
          </w:p>
          <w:p w:rsidR="00DC1AC2" w:rsidRPr="00291832" w:rsidRDefault="00DC1AC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AC2" w:rsidRDefault="00DC1AC2" w:rsidP="00BA2BE8">
            <w:pPr>
              <w:tabs>
                <w:tab w:val="left" w:pos="975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2125,5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%</w:t>
            </w: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Начисление доходов по иным ценным бумагам*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в сумах на одну ценную бумагу: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в процентах к номинальной стоимости одной ценной бумаги: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91832" w:rsidRPr="00291832" w:rsidTr="00CF15A7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начала и окончания выплат доходов по ценным бумагам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Дата окончания</w:t>
            </w: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по простым акциям: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C72E77" w:rsidP="00DC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</w:t>
            </w:r>
            <w:r w:rsidR="00DC1AC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5</w:t>
            </w:r>
            <w:r w:rsidR="00291832"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</w:t>
            </w:r>
            <w:r w:rsidR="00DC1AC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12</w:t>
            </w:r>
            <w:r w:rsidR="00291832"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22</w:t>
            </w:r>
            <w:r w:rsidR="00291832"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г</w:t>
            </w:r>
            <w:r w:rsidR="00291832"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C72E77" w:rsidP="00DC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0</w:t>
            </w:r>
            <w:r w:rsidR="00DC1AC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7</w:t>
            </w:r>
            <w:r w:rsidR="00291832"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.0</w:t>
            </w:r>
            <w:r w:rsidR="00DC1AC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</w:t>
            </w:r>
            <w:r w:rsidR="00291832"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</w:t>
            </w:r>
            <w:r w:rsidR="00DC1AC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3</w:t>
            </w:r>
            <w:r w:rsidR="00291832"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г</w:t>
            </w:r>
            <w:r w:rsidR="00291832"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</w:t>
            </w:r>
          </w:p>
        </w:tc>
      </w:tr>
      <w:tr w:rsidR="00DC1AC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AC2" w:rsidRPr="00291832" w:rsidRDefault="00DC1AC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AC2" w:rsidRPr="00291832" w:rsidRDefault="00DC1AC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по привилегированным акциям:</w:t>
            </w:r>
          </w:p>
          <w:p w:rsidR="00DC1AC2" w:rsidRPr="00291832" w:rsidRDefault="00DC1AC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AC2" w:rsidRPr="00291832" w:rsidRDefault="00DC1AC2" w:rsidP="00BA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15</w:t>
            </w:r>
            <w:r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12</w:t>
            </w:r>
            <w:r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22</w:t>
            </w:r>
            <w:r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г</w:t>
            </w:r>
            <w:r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AC2" w:rsidRPr="00291832" w:rsidRDefault="00DC1AC2" w:rsidP="00BA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07</w:t>
            </w:r>
            <w:r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</w:t>
            </w:r>
            <w:r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23</w:t>
            </w:r>
            <w:r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г</w:t>
            </w:r>
            <w:r w:rsidRPr="0029183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</w:t>
            </w: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по иным ценным бумагам: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91832" w:rsidRPr="00291832" w:rsidTr="0029183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Форма выплаты начисленных доходов по ценным бумагам (денежные средства, иное имущество):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переводом денег на пластиковую карту</w:t>
            </w:r>
          </w:p>
        </w:tc>
      </w:tr>
    </w:tbl>
    <w:p w:rsidR="00291832" w:rsidRPr="00291832" w:rsidRDefault="00291832" w:rsidP="002918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291832" w:rsidRPr="00291832" w:rsidRDefault="00291832" w:rsidP="002918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291832" w:rsidRPr="00291832" w:rsidTr="00CF15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Ф.И.О. руководителя 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1832" w:rsidRPr="00C72E77" w:rsidRDefault="00C72E77" w:rsidP="00CF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uz-Cyrl-UZ"/>
              </w:rPr>
              <w:t>Кадиров А.А.</w:t>
            </w:r>
          </w:p>
        </w:tc>
      </w:tr>
      <w:tr w:rsidR="00291832" w:rsidRPr="00291832" w:rsidTr="00CF15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91832" w:rsidRPr="00291832" w:rsidTr="00CF15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Эшмаматов А.М.</w:t>
            </w:r>
          </w:p>
        </w:tc>
      </w:tr>
      <w:tr w:rsidR="00291832" w:rsidRPr="00291832" w:rsidTr="00CF15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91832" w:rsidRPr="00291832" w:rsidTr="00CF15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Ф.И.О. уполномоченного лица, 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разместившего информацию </w:t>
            </w:r>
          </w:p>
          <w:p w:rsidR="00291832" w:rsidRPr="00291832" w:rsidRDefault="00291832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1832" w:rsidRPr="00291832" w:rsidRDefault="00C72E77" w:rsidP="00CF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uz-Cyrl-UZ"/>
              </w:rPr>
              <w:t>Акромова Л.Х.</w:t>
            </w:r>
            <w:r w:rsidR="00291832" w:rsidRPr="00291832"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</w:tr>
    </w:tbl>
    <w:p w:rsidR="00291832" w:rsidRPr="00291832" w:rsidRDefault="00291832" w:rsidP="002918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657B2" w:rsidRPr="00291832" w:rsidRDefault="004657B2">
      <w:pPr>
        <w:rPr>
          <w:rFonts w:ascii="Times New Roman" w:hAnsi="Times New Roman" w:cs="Times New Roman"/>
          <w:sz w:val="20"/>
          <w:szCs w:val="20"/>
        </w:rPr>
      </w:pPr>
    </w:p>
    <w:sectPr w:rsidR="004657B2" w:rsidRPr="00291832" w:rsidSect="002918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1832"/>
    <w:rsid w:val="00000C40"/>
    <w:rsid w:val="000948E8"/>
    <w:rsid w:val="000F0D0B"/>
    <w:rsid w:val="00175F44"/>
    <w:rsid w:val="00291832"/>
    <w:rsid w:val="004657B2"/>
    <w:rsid w:val="00591C38"/>
    <w:rsid w:val="00795B7D"/>
    <w:rsid w:val="00A02123"/>
    <w:rsid w:val="00AF5ADA"/>
    <w:rsid w:val="00C72E77"/>
    <w:rsid w:val="00C902A5"/>
    <w:rsid w:val="00CC6487"/>
    <w:rsid w:val="00DC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1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aalt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2020-03-18T05:44:00Z</dcterms:created>
  <dcterms:modified xsi:type="dcterms:W3CDTF">2022-12-21T10:12:00Z</dcterms:modified>
</cp:coreProperties>
</file>